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BD5D" w14:textId="77777777" w:rsidR="00C830F2" w:rsidRPr="00A04715" w:rsidRDefault="002A346A" w:rsidP="00C830F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Magali </w:t>
      </w:r>
      <w:r w:rsidR="00C830F2" w:rsidRPr="00A04715">
        <w:rPr>
          <w:b/>
          <w:bCs/>
          <w:sz w:val="22"/>
          <w:szCs w:val="22"/>
        </w:rPr>
        <w:t>JULIAN</w:t>
      </w:r>
    </w:p>
    <w:p w14:paraId="49976E34" w14:textId="77777777" w:rsidR="00C830F2" w:rsidRPr="00A04715" w:rsidRDefault="00C830F2" w:rsidP="002A346A">
      <w:pPr>
        <w:jc w:val="center"/>
        <w:rPr>
          <w:sz w:val="22"/>
          <w:szCs w:val="22"/>
        </w:rPr>
      </w:pPr>
      <w:r w:rsidRPr="00A04715">
        <w:rPr>
          <w:sz w:val="22"/>
          <w:szCs w:val="22"/>
        </w:rPr>
        <w:t>Née le 28 décembre 1968 à Montpellier (34)</w:t>
      </w:r>
    </w:p>
    <w:p w14:paraId="516B9D6D" w14:textId="77777777" w:rsidR="00C830F2" w:rsidRPr="00A04715" w:rsidRDefault="00C830F2" w:rsidP="00C830F2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   61 rue des Rivettes</w:t>
      </w:r>
      <w:r w:rsidR="002A346A">
        <w:rPr>
          <w:sz w:val="22"/>
          <w:szCs w:val="22"/>
        </w:rPr>
        <w:t xml:space="preserve"> </w:t>
      </w:r>
      <w:r>
        <w:rPr>
          <w:sz w:val="22"/>
          <w:szCs w:val="22"/>
        </w:rPr>
        <w:t>3407</w:t>
      </w:r>
      <w:r w:rsidRPr="00A04715">
        <w:rPr>
          <w:sz w:val="22"/>
          <w:szCs w:val="22"/>
        </w:rPr>
        <w:t>0 Montpellier</w:t>
      </w:r>
    </w:p>
    <w:p w14:paraId="288344F4" w14:textId="77777777" w:rsidR="00C830F2" w:rsidRPr="00A04715" w:rsidRDefault="00C830F2" w:rsidP="00C830F2">
      <w:pPr>
        <w:jc w:val="center"/>
        <w:rPr>
          <w:sz w:val="22"/>
          <w:szCs w:val="22"/>
        </w:rPr>
      </w:pPr>
      <w:r>
        <w:rPr>
          <w:sz w:val="22"/>
          <w:szCs w:val="22"/>
        </w:rPr>
        <w:t>Tél : 04.67.22.16.17</w:t>
      </w:r>
      <w:r w:rsidRPr="00A04715">
        <w:rPr>
          <w:sz w:val="22"/>
          <w:szCs w:val="22"/>
        </w:rPr>
        <w:t>/06.61.49.89.79</w:t>
      </w:r>
    </w:p>
    <w:p w14:paraId="4EF8FCC3" w14:textId="77777777" w:rsidR="00C830F2" w:rsidRPr="00A04715" w:rsidRDefault="005A0D5E" w:rsidP="00C830F2">
      <w:pPr>
        <w:jc w:val="center"/>
        <w:rPr>
          <w:b/>
          <w:bCs/>
          <w:sz w:val="22"/>
          <w:szCs w:val="22"/>
        </w:rPr>
      </w:pPr>
      <w:hyperlink r:id="rId7" w:history="1">
        <w:r w:rsidR="00C830F2">
          <w:rPr>
            <w:rStyle w:val="Lienhypertexte"/>
            <w:b/>
            <w:bCs/>
            <w:sz w:val="22"/>
            <w:szCs w:val="22"/>
          </w:rPr>
          <w:t>magali.julian@umontpellier</w:t>
        </w:r>
        <w:r w:rsidR="00C830F2" w:rsidRPr="00A62CD7">
          <w:rPr>
            <w:rStyle w:val="Lienhypertexte"/>
            <w:b/>
            <w:bCs/>
            <w:sz w:val="22"/>
            <w:szCs w:val="22"/>
          </w:rPr>
          <w:t>.fr</w:t>
        </w:r>
      </w:hyperlink>
    </w:p>
    <w:p w14:paraId="4105A08D" w14:textId="77777777" w:rsidR="00C830F2" w:rsidRPr="00A04715" w:rsidRDefault="00C830F2" w:rsidP="00C830F2">
      <w:pPr>
        <w:jc w:val="center"/>
        <w:rPr>
          <w:b/>
          <w:bCs/>
          <w:sz w:val="22"/>
          <w:szCs w:val="22"/>
        </w:rPr>
      </w:pPr>
    </w:p>
    <w:p w14:paraId="1816F0C3" w14:textId="0852C22E" w:rsidR="00C830F2" w:rsidRPr="00317E00" w:rsidRDefault="00C830F2" w:rsidP="00317E00">
      <w:pPr>
        <w:pBdr>
          <w:bottom w:val="single" w:sz="4" w:space="1" w:color="auto"/>
        </w:pBdr>
        <w:rPr>
          <w:b/>
          <w:bCs/>
          <w:i/>
          <w:sz w:val="22"/>
          <w:szCs w:val="22"/>
        </w:rPr>
      </w:pPr>
      <w:r w:rsidRPr="002A346A">
        <w:rPr>
          <w:b/>
          <w:bCs/>
          <w:i/>
          <w:sz w:val="22"/>
          <w:szCs w:val="22"/>
        </w:rPr>
        <w:t>Situation actuelle</w:t>
      </w:r>
    </w:p>
    <w:p w14:paraId="431F1A11" w14:textId="77777777" w:rsidR="00C830F2" w:rsidRPr="00A04715" w:rsidRDefault="00C830F2" w:rsidP="00C830F2">
      <w:pPr>
        <w:ind w:left="705"/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>Professeur agrégée d’anglais à la Faculté de Droit /Université de Montpellier depuis la rentrée 2009.</w:t>
      </w:r>
    </w:p>
    <w:p w14:paraId="1B37E4FB" w14:textId="3B9CEC1D" w:rsidR="00C830F2" w:rsidRPr="00A04715" w:rsidRDefault="00C830F2" w:rsidP="00C830F2">
      <w:pPr>
        <w:ind w:left="705"/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>Docteur en Etudes Anglophones, option Civilisation britannique contemporaine</w:t>
      </w:r>
      <w:r w:rsidR="00317E00">
        <w:rPr>
          <w:bCs/>
          <w:sz w:val="22"/>
          <w:szCs w:val="22"/>
        </w:rPr>
        <w:t>.</w:t>
      </w:r>
    </w:p>
    <w:p w14:paraId="4A582CC0" w14:textId="77777777" w:rsidR="00C830F2" w:rsidRPr="00A04715" w:rsidRDefault="00C830F2" w:rsidP="002A346A">
      <w:pPr>
        <w:ind w:left="705"/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>Qualifiée par le CNU (11</w:t>
      </w:r>
      <w:r w:rsidRPr="00A04715">
        <w:rPr>
          <w:bCs/>
          <w:sz w:val="22"/>
          <w:szCs w:val="22"/>
          <w:vertAlign w:val="superscript"/>
        </w:rPr>
        <w:t>e</w:t>
      </w:r>
      <w:r w:rsidR="002A346A">
        <w:rPr>
          <w:bCs/>
          <w:sz w:val="22"/>
          <w:szCs w:val="22"/>
        </w:rPr>
        <w:t xml:space="preserve"> section) </w:t>
      </w:r>
    </w:p>
    <w:p w14:paraId="33B9AB1A" w14:textId="77777777" w:rsidR="00C830F2" w:rsidRPr="002A346A" w:rsidRDefault="00C830F2" w:rsidP="00C830F2">
      <w:pPr>
        <w:pBdr>
          <w:bottom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2A346A">
        <w:rPr>
          <w:b/>
          <w:bCs/>
          <w:i/>
          <w:sz w:val="22"/>
          <w:szCs w:val="22"/>
        </w:rPr>
        <w:t>Formation</w:t>
      </w:r>
    </w:p>
    <w:p w14:paraId="74E5C6C1" w14:textId="77777777" w:rsidR="00C830F2" w:rsidRPr="00A04715" w:rsidRDefault="00C830F2" w:rsidP="00C830F2">
      <w:pPr>
        <w:jc w:val="both"/>
        <w:rPr>
          <w:b/>
          <w:bCs/>
          <w:sz w:val="22"/>
          <w:szCs w:val="22"/>
        </w:rPr>
      </w:pPr>
    </w:p>
    <w:p w14:paraId="2E06D0CD" w14:textId="77777777" w:rsidR="00C830F2" w:rsidRPr="00A04715" w:rsidRDefault="00C830F2" w:rsidP="00C830F2">
      <w:pPr>
        <w:ind w:left="708"/>
        <w:jc w:val="both"/>
        <w:rPr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>-2010:</w:t>
      </w:r>
      <w:r w:rsidRPr="00A04715">
        <w:rPr>
          <w:bCs/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>Doctorat</w:t>
      </w:r>
      <w:r w:rsidRPr="00A04715">
        <w:rPr>
          <w:bCs/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>en Etudes Anglophones :</w:t>
      </w:r>
      <w:r>
        <w:rPr>
          <w:b/>
          <w:bCs/>
          <w:sz w:val="22"/>
          <w:szCs w:val="22"/>
        </w:rPr>
        <w:t xml:space="preserve"> </w:t>
      </w:r>
      <w:r w:rsidRPr="00A04715">
        <w:rPr>
          <w:bCs/>
          <w:i/>
          <w:sz w:val="22"/>
          <w:szCs w:val="22"/>
        </w:rPr>
        <w:t>L’image de l’éducation dans la presse hebdomadaire socio-économique et politique en Grande-Bretagne sous le mandat de Tony Blair (1997-2007). Deux exemples : The Economist et  le New Statesman</w:t>
      </w:r>
      <w:r w:rsidRPr="00A04715">
        <w:rPr>
          <w:bCs/>
          <w:sz w:val="22"/>
          <w:szCs w:val="22"/>
        </w:rPr>
        <w:t>, sous la direction</w:t>
      </w:r>
      <w:r w:rsidRPr="00A04715">
        <w:rPr>
          <w:bCs/>
          <w:i/>
          <w:sz w:val="22"/>
          <w:szCs w:val="22"/>
        </w:rPr>
        <w:t xml:space="preserve"> </w:t>
      </w:r>
      <w:r w:rsidRPr="00A04715">
        <w:rPr>
          <w:bCs/>
          <w:sz w:val="22"/>
          <w:szCs w:val="22"/>
        </w:rPr>
        <w:t>de</w:t>
      </w:r>
      <w:r w:rsidRPr="00A04715">
        <w:rPr>
          <w:bCs/>
          <w:i/>
          <w:sz w:val="22"/>
          <w:szCs w:val="22"/>
        </w:rPr>
        <w:t xml:space="preserve"> </w:t>
      </w:r>
      <w:r w:rsidRPr="00A04715">
        <w:rPr>
          <w:bCs/>
          <w:sz w:val="22"/>
          <w:szCs w:val="22"/>
        </w:rPr>
        <w:t xml:space="preserve">Mme le Professeur Rosemary Findlay et soutenu à l’Université de Toulouse 2- le Mirail </w:t>
      </w:r>
      <w:r>
        <w:rPr>
          <w:bCs/>
          <w:sz w:val="22"/>
          <w:szCs w:val="22"/>
        </w:rPr>
        <w:t xml:space="preserve"> </w:t>
      </w:r>
      <w:r w:rsidRPr="00A04715">
        <w:rPr>
          <w:bCs/>
          <w:sz w:val="22"/>
          <w:szCs w:val="22"/>
        </w:rPr>
        <w:t>(mention très honorable à l’unanimité ; jury présidé par Mme Odile Boucher-Rivalain , Professeur à l’ Université de Cergy-Pontoise et composé de M. Michel Lemosse, Professeur émérite à l’ Université de Nice, M. Neil Davie, Professeur à l’ Université de Lyon 2 et M. Richard Tholoniat, Professeur émérite à l’ Université du Mans).</w:t>
      </w:r>
    </w:p>
    <w:p w14:paraId="56851785" w14:textId="77777777" w:rsidR="00C830F2" w:rsidRPr="00A04715" w:rsidRDefault="00C830F2" w:rsidP="00C830F2">
      <w:pPr>
        <w:ind w:left="708"/>
        <w:jc w:val="both"/>
        <w:rPr>
          <w:bCs/>
          <w:sz w:val="22"/>
          <w:szCs w:val="22"/>
        </w:rPr>
      </w:pPr>
      <w:r w:rsidRPr="00A04715">
        <w:rPr>
          <w:b/>
          <w:sz w:val="22"/>
          <w:szCs w:val="22"/>
        </w:rPr>
        <w:t>-1994 :</w:t>
      </w:r>
      <w:r w:rsidRPr="00A04715">
        <w:rPr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 xml:space="preserve">D.E.A </w:t>
      </w:r>
      <w:r w:rsidRPr="00A04715">
        <w:rPr>
          <w:b/>
          <w:sz w:val="22"/>
          <w:szCs w:val="22"/>
        </w:rPr>
        <w:t xml:space="preserve">Langue, Littérature et Culture des Pays Anglophones </w:t>
      </w:r>
      <w:r w:rsidRPr="00A04715">
        <w:rPr>
          <w:sz w:val="22"/>
          <w:szCs w:val="22"/>
        </w:rPr>
        <w:t xml:space="preserve">à l’Université Paul Valéry, Montpellier, sous la direction de M. le Professeur J.M Baïssus : </w:t>
      </w:r>
      <w:r w:rsidRPr="00A04715">
        <w:rPr>
          <w:i/>
          <w:sz w:val="22"/>
          <w:szCs w:val="22"/>
        </w:rPr>
        <w:t xml:space="preserve">Les thèmes bibliques dans les tableaux Pré-Raphaélites </w:t>
      </w:r>
      <w:r w:rsidRPr="00A04715">
        <w:rPr>
          <w:sz w:val="22"/>
          <w:szCs w:val="22"/>
        </w:rPr>
        <w:t>(mention Très Bien , Major de promotion).</w:t>
      </w:r>
    </w:p>
    <w:p w14:paraId="4AE43B5B" w14:textId="77777777" w:rsidR="00C830F2" w:rsidRPr="00A04715" w:rsidRDefault="00C830F2" w:rsidP="00C830F2">
      <w:pPr>
        <w:ind w:left="720"/>
        <w:jc w:val="both"/>
        <w:rPr>
          <w:b/>
          <w:bCs/>
          <w:sz w:val="22"/>
          <w:szCs w:val="22"/>
        </w:rPr>
      </w:pPr>
      <w:r w:rsidRPr="00A04715">
        <w:rPr>
          <w:b/>
          <w:sz w:val="22"/>
          <w:szCs w:val="22"/>
        </w:rPr>
        <w:t>-1993 :</w:t>
      </w:r>
      <w:r w:rsidRPr="00A04715">
        <w:rPr>
          <w:b/>
          <w:bCs/>
          <w:sz w:val="22"/>
          <w:szCs w:val="22"/>
        </w:rPr>
        <w:t xml:space="preserve"> Agrégation externe d’Anglais</w:t>
      </w:r>
    </w:p>
    <w:p w14:paraId="30C5FD6F" w14:textId="1D2AF870" w:rsidR="00C830F2" w:rsidRPr="00A04715" w:rsidRDefault="00C830F2" w:rsidP="00C830F2">
      <w:pPr>
        <w:ind w:left="708"/>
        <w:jc w:val="both"/>
        <w:rPr>
          <w:b/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 xml:space="preserve">           </w:t>
      </w:r>
      <w:r w:rsidR="00317E00">
        <w:rPr>
          <w:b/>
          <w:bCs/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>CAPES externe d’Anglais</w:t>
      </w:r>
    </w:p>
    <w:p w14:paraId="369849F7" w14:textId="77777777" w:rsidR="00C830F2" w:rsidRPr="00A04715" w:rsidRDefault="00C830F2" w:rsidP="00C830F2">
      <w:pPr>
        <w:ind w:left="720"/>
        <w:jc w:val="both"/>
        <w:rPr>
          <w:i/>
          <w:sz w:val="22"/>
          <w:szCs w:val="22"/>
        </w:rPr>
      </w:pPr>
      <w:r w:rsidRPr="00A04715">
        <w:rPr>
          <w:b/>
          <w:sz w:val="22"/>
          <w:szCs w:val="22"/>
        </w:rPr>
        <w:t>-1990 :</w:t>
      </w:r>
      <w:r w:rsidRPr="00A04715">
        <w:rPr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>Maîtrise LLCE Anglais</w:t>
      </w:r>
      <w:r w:rsidRPr="00A04715">
        <w:rPr>
          <w:sz w:val="22"/>
          <w:szCs w:val="22"/>
        </w:rPr>
        <w:t xml:space="preserve">, Université Paul Valéry, Montpellier, </w:t>
      </w:r>
      <w:r w:rsidRPr="00A04715">
        <w:rPr>
          <w:b/>
          <w:bCs/>
          <w:sz w:val="22"/>
          <w:szCs w:val="22"/>
        </w:rPr>
        <w:t xml:space="preserve"> </w:t>
      </w:r>
      <w:r w:rsidRPr="00A04715">
        <w:rPr>
          <w:bCs/>
          <w:sz w:val="22"/>
          <w:szCs w:val="22"/>
        </w:rPr>
        <w:t>sous la direction de Mme le Professeur Annie Escuret </w:t>
      </w:r>
      <w:r w:rsidRPr="00A04715">
        <w:rPr>
          <w:b/>
          <w:bCs/>
          <w:sz w:val="22"/>
          <w:szCs w:val="22"/>
        </w:rPr>
        <w:t>:</w:t>
      </w:r>
      <w:r w:rsidRPr="00A04715">
        <w:rPr>
          <w:sz w:val="22"/>
          <w:szCs w:val="22"/>
        </w:rPr>
        <w:t xml:space="preserve"> </w:t>
      </w:r>
      <w:r w:rsidRPr="00A04715">
        <w:rPr>
          <w:i/>
          <w:sz w:val="22"/>
          <w:szCs w:val="22"/>
        </w:rPr>
        <w:t xml:space="preserve">Idées politiques et sociales dans deux utopies, </w:t>
      </w:r>
      <w:r w:rsidRPr="00A04715">
        <w:rPr>
          <w:i/>
          <w:iCs/>
          <w:sz w:val="22"/>
          <w:szCs w:val="22"/>
        </w:rPr>
        <w:t xml:space="preserve">1984 </w:t>
      </w:r>
      <w:r w:rsidRPr="00A04715">
        <w:rPr>
          <w:i/>
          <w:sz w:val="22"/>
          <w:szCs w:val="22"/>
        </w:rPr>
        <w:t>de G.Orwell et</w:t>
      </w:r>
      <w:r w:rsidRPr="00A04715">
        <w:rPr>
          <w:i/>
          <w:iCs/>
          <w:sz w:val="22"/>
          <w:szCs w:val="22"/>
        </w:rPr>
        <w:t xml:space="preserve"> Brave New World </w:t>
      </w:r>
      <w:r w:rsidRPr="00A04715">
        <w:rPr>
          <w:i/>
          <w:sz w:val="22"/>
          <w:szCs w:val="22"/>
        </w:rPr>
        <w:t>de A. Huxley (mention Très Bien).</w:t>
      </w:r>
    </w:p>
    <w:p w14:paraId="0B5A5CE1" w14:textId="77777777" w:rsidR="00C830F2" w:rsidRPr="00A04715" w:rsidRDefault="00C830F2" w:rsidP="00C830F2">
      <w:pPr>
        <w:ind w:left="720"/>
        <w:jc w:val="both"/>
        <w:rPr>
          <w:b/>
          <w:bCs/>
          <w:sz w:val="22"/>
          <w:szCs w:val="22"/>
        </w:rPr>
      </w:pPr>
      <w:r w:rsidRPr="00A04715">
        <w:rPr>
          <w:b/>
          <w:i/>
          <w:sz w:val="22"/>
          <w:szCs w:val="22"/>
        </w:rPr>
        <w:t> -</w:t>
      </w:r>
      <w:r w:rsidRPr="00A04715">
        <w:rPr>
          <w:b/>
          <w:sz w:val="22"/>
          <w:szCs w:val="22"/>
        </w:rPr>
        <w:t>1989 </w:t>
      </w:r>
      <w:r w:rsidRPr="00A04715">
        <w:rPr>
          <w:sz w:val="22"/>
          <w:szCs w:val="22"/>
        </w:rPr>
        <w:t xml:space="preserve">: </w:t>
      </w:r>
      <w:r w:rsidRPr="00A04715">
        <w:rPr>
          <w:b/>
          <w:bCs/>
          <w:sz w:val="22"/>
          <w:szCs w:val="22"/>
        </w:rPr>
        <w:t xml:space="preserve">Licence LLCE Anglais. </w:t>
      </w:r>
      <w:r w:rsidRPr="00A04715">
        <w:rPr>
          <w:sz w:val="22"/>
          <w:szCs w:val="22"/>
        </w:rPr>
        <w:t xml:space="preserve">Université Paul Valéry, Montpellier, </w:t>
      </w:r>
    </w:p>
    <w:p w14:paraId="24A9D68B" w14:textId="77777777" w:rsidR="00C830F2" w:rsidRPr="00A04715" w:rsidRDefault="00C830F2" w:rsidP="00C830F2">
      <w:pPr>
        <w:jc w:val="both"/>
        <w:rPr>
          <w:b/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 xml:space="preserve">                        DU de Russe.</w:t>
      </w:r>
    </w:p>
    <w:p w14:paraId="22984BD2" w14:textId="77777777" w:rsidR="00C830F2" w:rsidRPr="00A04715" w:rsidRDefault="00C830F2" w:rsidP="00C830F2">
      <w:pPr>
        <w:ind w:left="720"/>
        <w:jc w:val="both"/>
        <w:rPr>
          <w:b/>
          <w:bCs/>
          <w:sz w:val="22"/>
          <w:szCs w:val="22"/>
        </w:rPr>
      </w:pPr>
      <w:r w:rsidRPr="00A04715">
        <w:rPr>
          <w:b/>
          <w:sz w:val="22"/>
          <w:szCs w:val="22"/>
        </w:rPr>
        <w:t xml:space="preserve"> -1988 :</w:t>
      </w:r>
      <w:r w:rsidRPr="00A04715">
        <w:rPr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 xml:space="preserve">DEUG LLCE Anglais. </w:t>
      </w:r>
      <w:r w:rsidRPr="00A04715">
        <w:rPr>
          <w:sz w:val="22"/>
          <w:szCs w:val="22"/>
        </w:rPr>
        <w:t xml:space="preserve">Université Paul Valéry, Montpellier, </w:t>
      </w:r>
    </w:p>
    <w:p w14:paraId="47A1690B" w14:textId="77777777" w:rsidR="00C830F2" w:rsidRPr="00A04715" w:rsidRDefault="00C830F2" w:rsidP="00C830F2">
      <w:pPr>
        <w:jc w:val="both"/>
        <w:rPr>
          <w:b/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 xml:space="preserve">                       DEUG Langues Appliquées à l’Economie.</w:t>
      </w:r>
      <w:r w:rsidRPr="00A04715">
        <w:rPr>
          <w:sz w:val="22"/>
          <w:szCs w:val="22"/>
        </w:rPr>
        <w:t xml:space="preserve"> (Economie, Anglais, Russe)</w:t>
      </w:r>
      <w:r w:rsidRPr="00A04715">
        <w:rPr>
          <w:b/>
          <w:bCs/>
          <w:sz w:val="22"/>
          <w:szCs w:val="22"/>
        </w:rPr>
        <w:tab/>
      </w:r>
    </w:p>
    <w:p w14:paraId="164795DA" w14:textId="77777777" w:rsidR="00C830F2" w:rsidRPr="00A04715" w:rsidRDefault="00C830F2" w:rsidP="00C830F2">
      <w:pPr>
        <w:ind w:left="720"/>
        <w:jc w:val="both"/>
        <w:rPr>
          <w:sz w:val="22"/>
          <w:szCs w:val="22"/>
        </w:rPr>
      </w:pPr>
      <w:r w:rsidRPr="00A04715">
        <w:rPr>
          <w:b/>
          <w:sz w:val="22"/>
          <w:szCs w:val="22"/>
        </w:rPr>
        <w:t>-1987 :</w:t>
      </w:r>
      <w:r w:rsidRPr="00A04715">
        <w:rPr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>Lettres Supérieures</w:t>
      </w:r>
      <w:r w:rsidRPr="00A04715">
        <w:rPr>
          <w:sz w:val="22"/>
          <w:szCs w:val="22"/>
        </w:rPr>
        <w:t>, Lycée Joffre</w:t>
      </w:r>
      <w:r w:rsidRPr="00A04715">
        <w:rPr>
          <w:b/>
          <w:bCs/>
          <w:sz w:val="22"/>
          <w:szCs w:val="22"/>
        </w:rPr>
        <w:t xml:space="preserve"> </w:t>
      </w:r>
      <w:r w:rsidRPr="00A04715">
        <w:rPr>
          <w:sz w:val="22"/>
          <w:szCs w:val="22"/>
        </w:rPr>
        <w:t>Montpellier.</w:t>
      </w:r>
    </w:p>
    <w:p w14:paraId="534C9147" w14:textId="77777777" w:rsidR="00C830F2" w:rsidRPr="00A04715" w:rsidRDefault="00C830F2" w:rsidP="00C830F2">
      <w:pPr>
        <w:ind w:left="360"/>
        <w:jc w:val="both"/>
        <w:rPr>
          <w:sz w:val="22"/>
          <w:szCs w:val="22"/>
        </w:rPr>
      </w:pPr>
      <w:r w:rsidRPr="00A04715">
        <w:rPr>
          <w:b/>
          <w:sz w:val="22"/>
          <w:szCs w:val="22"/>
        </w:rPr>
        <w:t xml:space="preserve">      -1986 :</w:t>
      </w:r>
      <w:r w:rsidRPr="00A04715">
        <w:rPr>
          <w:sz w:val="22"/>
          <w:szCs w:val="22"/>
        </w:rPr>
        <w:t xml:space="preserve"> </w:t>
      </w:r>
      <w:r w:rsidRPr="00A04715">
        <w:rPr>
          <w:b/>
          <w:bCs/>
          <w:sz w:val="22"/>
          <w:szCs w:val="22"/>
        </w:rPr>
        <w:t xml:space="preserve">Baccalauréat A1 </w:t>
      </w:r>
      <w:r w:rsidRPr="00A04715">
        <w:rPr>
          <w:sz w:val="22"/>
          <w:szCs w:val="22"/>
        </w:rPr>
        <w:t>(lettres, maths). Mention Bien.</w:t>
      </w:r>
    </w:p>
    <w:p w14:paraId="3B6E3CC4" w14:textId="77777777" w:rsidR="00C830F2" w:rsidRPr="00A04715" w:rsidRDefault="00C830F2" w:rsidP="00C830F2">
      <w:pPr>
        <w:ind w:left="360"/>
        <w:jc w:val="both"/>
        <w:rPr>
          <w:sz w:val="22"/>
          <w:szCs w:val="22"/>
        </w:rPr>
      </w:pPr>
    </w:p>
    <w:p w14:paraId="0F1DFB3B" w14:textId="77777777" w:rsidR="00C830F2" w:rsidRPr="002A346A" w:rsidRDefault="00C830F2" w:rsidP="00C830F2">
      <w:pPr>
        <w:pBdr>
          <w:bottom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2A346A">
        <w:rPr>
          <w:b/>
          <w:bCs/>
          <w:i/>
          <w:sz w:val="22"/>
          <w:szCs w:val="22"/>
        </w:rPr>
        <w:t xml:space="preserve">Recherche et publications </w:t>
      </w:r>
    </w:p>
    <w:p w14:paraId="0C3BB99D" w14:textId="77777777" w:rsidR="00C830F2" w:rsidRPr="00A04715" w:rsidRDefault="00C830F2" w:rsidP="00C830F2">
      <w:pPr>
        <w:jc w:val="both"/>
        <w:rPr>
          <w:b/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ab/>
      </w:r>
    </w:p>
    <w:p w14:paraId="6A4C71D5" w14:textId="77777777" w:rsidR="00C830F2" w:rsidRPr="00A04715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 xml:space="preserve">Membre du Groupe de Travail en Droit du </w:t>
      </w:r>
      <w:r>
        <w:rPr>
          <w:bCs/>
          <w:sz w:val="22"/>
          <w:szCs w:val="22"/>
        </w:rPr>
        <w:t xml:space="preserve"> GERAS et de la SAES depuis 2000.</w:t>
      </w:r>
    </w:p>
    <w:p w14:paraId="11B7E241" w14:textId="77777777" w:rsidR="00C830F2" w:rsidRPr="00A04715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>Rattachée au Laboratoire de Droit privé de la Faculté de Droit d</w:t>
      </w:r>
      <w:r>
        <w:rPr>
          <w:bCs/>
          <w:sz w:val="22"/>
          <w:szCs w:val="22"/>
        </w:rPr>
        <w:t>e l’ Université de Montpellier  depuis 2013.</w:t>
      </w:r>
    </w:p>
    <w:p w14:paraId="566FA457" w14:textId="77777777" w:rsidR="00C830F2" w:rsidRPr="00A04715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 xml:space="preserve">COMMUNICATIONS INTERNATIONALES ayant donné lieu à publication </w:t>
      </w:r>
    </w:p>
    <w:p w14:paraId="14007773" w14:textId="77777777" w:rsidR="00C830F2" w:rsidRDefault="00C830F2" w:rsidP="00C830F2">
      <w:pPr>
        <w:jc w:val="both"/>
        <w:rPr>
          <w:bCs/>
          <w:sz w:val="22"/>
          <w:szCs w:val="22"/>
          <w:lang w:val="en-US"/>
        </w:rPr>
      </w:pPr>
      <w:r w:rsidRPr="00A04715">
        <w:rPr>
          <w:b/>
          <w:bCs/>
          <w:sz w:val="22"/>
          <w:szCs w:val="22"/>
          <w:lang w:val="en-US"/>
        </w:rPr>
        <w:t>-2012:</w:t>
      </w:r>
      <w:r w:rsidRPr="00A04715">
        <w:rPr>
          <w:bCs/>
          <w:sz w:val="22"/>
          <w:szCs w:val="22"/>
          <w:lang w:val="en-US"/>
        </w:rPr>
        <w:t xml:space="preserve"> « Higher Education in the UK under Tony Blair as seen through the media », Conférence internationale: « Higher education in the UK and the USA since Margaret Thatcher and Ronald Reagan : Converging models ? » , CREW EA 4399/CREC, Institut du Monde Anglophone, Université  Sorbonne Nouvelle, Paris 3, 23 mars 2012.</w:t>
      </w:r>
    </w:p>
    <w:p w14:paraId="70F32215" w14:textId="77777777" w:rsidR="00C830F2" w:rsidRDefault="00C830F2" w:rsidP="00C830F2">
      <w:pPr>
        <w:jc w:val="both"/>
        <w:rPr>
          <w:b/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>COMMUNICATIONS</w:t>
      </w:r>
    </w:p>
    <w:p w14:paraId="01B498B3" w14:textId="3802919F" w:rsidR="00317E00" w:rsidRDefault="00317E00" w:rsidP="00C830F2">
      <w:pPr>
        <w:jc w:val="both"/>
        <w:rPr>
          <w:bCs/>
          <w:sz w:val="22"/>
          <w:szCs w:val="22"/>
        </w:rPr>
      </w:pPr>
      <w:r w:rsidRPr="00317E00">
        <w:rPr>
          <w:b/>
          <w:bCs/>
          <w:sz w:val="22"/>
          <w:szCs w:val="22"/>
        </w:rPr>
        <w:t>-2019</w:t>
      </w:r>
      <w:r>
        <w:rPr>
          <w:b/>
          <w:bCs/>
          <w:sz w:val="22"/>
          <w:szCs w:val="22"/>
        </w:rPr>
        <w:t xml:space="preserve"> : </w:t>
      </w:r>
      <w:r w:rsidRPr="00317E00">
        <w:rPr>
          <w:bCs/>
          <w:sz w:val="22"/>
          <w:szCs w:val="22"/>
        </w:rPr>
        <w:t>« </w:t>
      </w:r>
      <w:r>
        <w:rPr>
          <w:bCs/>
          <w:sz w:val="22"/>
          <w:szCs w:val="22"/>
        </w:rPr>
        <w:t>Place, fonctions et formes des considérations éthiques dans les langues de spécialité en anglais, l’exemple du discours juridique » ( à venir, mars 2019).</w:t>
      </w:r>
    </w:p>
    <w:p w14:paraId="74622600" w14:textId="755810D1" w:rsidR="005A0D5E" w:rsidRPr="00317E00" w:rsidRDefault="005A0D5E" w:rsidP="00C830F2">
      <w:pPr>
        <w:jc w:val="both"/>
        <w:rPr>
          <w:b/>
          <w:bCs/>
          <w:sz w:val="22"/>
          <w:szCs w:val="22"/>
        </w:rPr>
      </w:pPr>
      <w:r w:rsidRPr="005A0D5E">
        <w:rPr>
          <w:b/>
          <w:bCs/>
          <w:sz w:val="22"/>
          <w:szCs w:val="22"/>
        </w:rPr>
        <w:t>-2018 </w:t>
      </w:r>
      <w:r>
        <w:rPr>
          <w:bCs/>
          <w:sz w:val="22"/>
          <w:szCs w:val="22"/>
        </w:rPr>
        <w:t>: « Legal English , characteristics and recent evolution » (Lyon 3 GT Droit, GERAS).</w:t>
      </w:r>
    </w:p>
    <w:p w14:paraId="3A6F7F62" w14:textId="77777777" w:rsidR="00C830F2" w:rsidRPr="00A04715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>- 2010 </w:t>
      </w:r>
      <w:r w:rsidRPr="00A04715">
        <w:rPr>
          <w:bCs/>
          <w:sz w:val="22"/>
          <w:szCs w:val="22"/>
        </w:rPr>
        <w:t xml:space="preserve">:« Education et discours médiatique : l’exemple de la Grande-Bretagne sous Tony Blair »,  LACIS, Langues en Contact et Incidences Subjectives/ DIPRALANG/ EA 379, Ecole Doctorale 58- Université Paul Valéry, Montpellier 3, novembre 2010.  </w:t>
      </w:r>
    </w:p>
    <w:p w14:paraId="6276A0E6" w14:textId="77777777" w:rsidR="00C830F2" w:rsidRPr="00A04715" w:rsidRDefault="00C830F2" w:rsidP="00C830F2">
      <w:pPr>
        <w:jc w:val="both"/>
        <w:rPr>
          <w:bCs/>
          <w:sz w:val="22"/>
          <w:szCs w:val="22"/>
          <w:lang w:val="en-US"/>
        </w:rPr>
      </w:pPr>
      <w:r w:rsidRPr="00A04715">
        <w:rPr>
          <w:b/>
          <w:bCs/>
          <w:sz w:val="22"/>
          <w:szCs w:val="22"/>
        </w:rPr>
        <w:t xml:space="preserve">-2009 : </w:t>
      </w:r>
      <w:r w:rsidRPr="00A04715">
        <w:rPr>
          <w:bCs/>
          <w:sz w:val="22"/>
          <w:szCs w:val="22"/>
        </w:rPr>
        <w:t xml:space="preserve">Participation aux doctoriales organisées par le centre de recherches en Cultures Anglo-Saxonnes (CAS/ EA 801/ Ecole Doctorale ED ALLPH@/ Université de Toulouse 2- Le Mirail). </w:t>
      </w:r>
      <w:r w:rsidRPr="00A04715">
        <w:rPr>
          <w:bCs/>
          <w:sz w:val="22"/>
          <w:szCs w:val="22"/>
        </w:rPr>
        <w:lastRenderedPageBreak/>
        <w:t xml:space="preserve">Présentation de l’état d’avancement de mes recherches sur </w:t>
      </w:r>
      <w:r w:rsidRPr="00A04715">
        <w:rPr>
          <w:bCs/>
          <w:i/>
          <w:sz w:val="22"/>
          <w:szCs w:val="22"/>
        </w:rPr>
        <w:t xml:space="preserve">L’image de l’éducation dans la presse hebdomadaire socio-économique et politique en Grande-Bretagne sous le mandat de Tony Blair (1997-2007). </w:t>
      </w:r>
      <w:r w:rsidRPr="00A04715">
        <w:rPr>
          <w:bCs/>
          <w:i/>
          <w:sz w:val="22"/>
          <w:szCs w:val="22"/>
          <w:lang w:val="en-US"/>
        </w:rPr>
        <w:t>Deux exemples : The Economist et  le New Statesman</w:t>
      </w:r>
      <w:r w:rsidRPr="00A04715">
        <w:rPr>
          <w:bCs/>
          <w:sz w:val="22"/>
          <w:szCs w:val="22"/>
          <w:lang w:val="en-US"/>
        </w:rPr>
        <w:t>, mai 2009.</w:t>
      </w:r>
    </w:p>
    <w:p w14:paraId="7C0790A3" w14:textId="77777777" w:rsidR="00C830F2" w:rsidRPr="00A04715" w:rsidRDefault="00C830F2" w:rsidP="00C830F2">
      <w:pPr>
        <w:jc w:val="both"/>
        <w:rPr>
          <w:b/>
          <w:bCs/>
          <w:sz w:val="22"/>
          <w:szCs w:val="22"/>
          <w:lang w:val="en-US"/>
        </w:rPr>
      </w:pPr>
      <w:r w:rsidRPr="00A04715">
        <w:rPr>
          <w:b/>
          <w:bCs/>
          <w:sz w:val="22"/>
          <w:szCs w:val="22"/>
          <w:lang w:val="en-US"/>
        </w:rPr>
        <w:t>PUBLICATIONS</w:t>
      </w:r>
    </w:p>
    <w:p w14:paraId="4944AB6F" w14:textId="77777777" w:rsidR="00C830F2" w:rsidRPr="00A04715" w:rsidRDefault="00C830F2" w:rsidP="00C830F2">
      <w:pPr>
        <w:jc w:val="both"/>
        <w:rPr>
          <w:bCs/>
          <w:sz w:val="22"/>
          <w:szCs w:val="22"/>
          <w:lang w:val="en-US"/>
        </w:rPr>
      </w:pPr>
      <w:r w:rsidRPr="00A04715">
        <w:rPr>
          <w:b/>
          <w:bCs/>
          <w:sz w:val="22"/>
          <w:szCs w:val="22"/>
          <w:lang w:val="en-US"/>
        </w:rPr>
        <w:t>- 2015</w:t>
      </w:r>
      <w:r w:rsidRPr="00A04715">
        <w:rPr>
          <w:b/>
          <w:bCs/>
          <w:i/>
          <w:sz w:val="22"/>
          <w:szCs w:val="22"/>
          <w:lang w:val="en-US"/>
        </w:rPr>
        <w:t>:</w:t>
      </w:r>
      <w:r w:rsidRPr="00A04715">
        <w:rPr>
          <w:bCs/>
          <w:i/>
          <w:sz w:val="22"/>
          <w:szCs w:val="22"/>
          <w:lang w:val="en-US"/>
        </w:rPr>
        <w:t xml:space="preserve">Guide de l’anglais des contrats d’affaires:  Lecture, Traduction, Rédaction </w:t>
      </w:r>
      <w:r w:rsidRPr="00A04715">
        <w:rPr>
          <w:bCs/>
          <w:sz w:val="22"/>
          <w:szCs w:val="22"/>
          <w:lang w:val="en-US"/>
        </w:rPr>
        <w:t>, M. Julian et M. Deman, LexisNexis, 2015. 587p.</w:t>
      </w:r>
    </w:p>
    <w:p w14:paraId="6A71A2A7" w14:textId="77777777" w:rsidR="00C830F2" w:rsidRPr="00A36FCD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/>
          <w:bCs/>
          <w:sz w:val="22"/>
          <w:szCs w:val="22"/>
          <w:lang w:val="en-US"/>
        </w:rPr>
        <w:t>-2014</w:t>
      </w:r>
      <w:r w:rsidRPr="00A04715">
        <w:rPr>
          <w:bCs/>
          <w:sz w:val="22"/>
          <w:szCs w:val="22"/>
          <w:lang w:val="en-US"/>
        </w:rPr>
        <w:t xml:space="preserve">:« Higher education in Great-Britain under Tony Blair: an American inspired economic issue » in </w:t>
      </w:r>
      <w:r w:rsidRPr="00A04715">
        <w:rPr>
          <w:bCs/>
          <w:i/>
          <w:sz w:val="22"/>
          <w:szCs w:val="22"/>
          <w:lang w:val="en-US"/>
        </w:rPr>
        <w:t xml:space="preserve">Higher Education in the UK and the US: Converging university models in a Global Academic World? </w:t>
      </w:r>
      <w:r w:rsidRPr="00A04715">
        <w:rPr>
          <w:bCs/>
          <w:sz w:val="22"/>
          <w:szCs w:val="22"/>
          <w:lang w:val="en-US"/>
        </w:rPr>
        <w:t xml:space="preserve">S. Pickard ed., Brill , 2014 </w:t>
      </w:r>
      <w:r w:rsidRPr="00A04715">
        <w:rPr>
          <w:bCs/>
          <w:sz w:val="22"/>
          <w:szCs w:val="22"/>
        </w:rPr>
        <w:t>. p.59-78.</w:t>
      </w:r>
    </w:p>
    <w:p w14:paraId="2479DF00" w14:textId="77777777" w:rsidR="00C830F2" w:rsidRDefault="00C830F2" w:rsidP="00C830F2">
      <w:pPr>
        <w:jc w:val="both"/>
        <w:rPr>
          <w:bCs/>
          <w:sz w:val="22"/>
          <w:szCs w:val="22"/>
        </w:rPr>
      </w:pPr>
      <w:r w:rsidRPr="00A04715">
        <w:rPr>
          <w:b/>
          <w:bCs/>
          <w:sz w:val="22"/>
          <w:szCs w:val="22"/>
        </w:rPr>
        <w:t>-2012 : « </w:t>
      </w:r>
      <w:r w:rsidRPr="00A04715">
        <w:rPr>
          <w:bCs/>
          <w:sz w:val="22"/>
          <w:szCs w:val="22"/>
        </w:rPr>
        <w:t xml:space="preserve">Politique éducative et discours médiatique sous le mandat de Tony Blair », </w:t>
      </w:r>
      <w:r w:rsidRPr="00A04715">
        <w:rPr>
          <w:bCs/>
          <w:i/>
          <w:sz w:val="22"/>
          <w:szCs w:val="22"/>
        </w:rPr>
        <w:t>Revue Française de Civilisation Britannique</w:t>
      </w:r>
      <w:r w:rsidRPr="00A04715">
        <w:rPr>
          <w:bCs/>
          <w:sz w:val="22"/>
          <w:szCs w:val="22"/>
        </w:rPr>
        <w:t xml:space="preserve">, vol.17.1, Presses de la Sorbonne Nouvelle, 2012, p.131-145. </w:t>
      </w:r>
    </w:p>
    <w:p w14:paraId="726CBFEA" w14:textId="77777777" w:rsidR="00C830F2" w:rsidRPr="00A04715" w:rsidRDefault="00C830F2" w:rsidP="00C830F2">
      <w:pPr>
        <w:jc w:val="both"/>
        <w:rPr>
          <w:b/>
          <w:bCs/>
          <w:sz w:val="22"/>
          <w:szCs w:val="22"/>
        </w:rPr>
      </w:pPr>
      <w:r w:rsidRPr="00A36FCD">
        <w:rPr>
          <w:b/>
          <w:bCs/>
          <w:sz w:val="22"/>
          <w:szCs w:val="22"/>
        </w:rPr>
        <w:t>-2011</w:t>
      </w:r>
      <w:r>
        <w:rPr>
          <w:b/>
          <w:bCs/>
          <w:sz w:val="22"/>
          <w:szCs w:val="22"/>
        </w:rPr>
        <w:t xml:space="preserve"> : </w:t>
      </w:r>
      <w:r w:rsidRPr="00A04715">
        <w:rPr>
          <w:bCs/>
          <w:i/>
          <w:sz w:val="22"/>
          <w:szCs w:val="22"/>
        </w:rPr>
        <w:t>L’image de l’éducation dans la presse hebdomadaire socio-économique et politique en Grande-Bretagne sous le mandat de Tony Blair (1997-2007). Deux exemples : The Economist et  le New Statesman</w:t>
      </w:r>
      <w:r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>(Atelier National de reproduction des Thèses).</w:t>
      </w:r>
    </w:p>
    <w:p w14:paraId="510B67B2" w14:textId="77777777" w:rsidR="00C830F2" w:rsidRPr="00A04715" w:rsidRDefault="00C830F2" w:rsidP="00C830F2">
      <w:pPr>
        <w:jc w:val="both"/>
        <w:rPr>
          <w:sz w:val="22"/>
          <w:szCs w:val="22"/>
        </w:rPr>
      </w:pPr>
      <w:r w:rsidRPr="00A04715">
        <w:rPr>
          <w:b/>
          <w:sz w:val="22"/>
          <w:szCs w:val="22"/>
        </w:rPr>
        <w:t>-2009 :</w:t>
      </w:r>
      <w:r w:rsidRPr="00A04715">
        <w:rPr>
          <w:sz w:val="22"/>
          <w:szCs w:val="22"/>
        </w:rPr>
        <w:t xml:space="preserve"> « Education et Economie : les réformes de l’enseignement primaire et secondaire vues par </w:t>
      </w:r>
      <w:r w:rsidRPr="00A04715">
        <w:rPr>
          <w:i/>
          <w:sz w:val="22"/>
          <w:szCs w:val="22"/>
        </w:rPr>
        <w:t xml:space="preserve">The Economist </w:t>
      </w:r>
      <w:r w:rsidRPr="00A04715">
        <w:rPr>
          <w:sz w:val="22"/>
          <w:szCs w:val="22"/>
        </w:rPr>
        <w:t xml:space="preserve"> et le </w:t>
      </w:r>
      <w:r w:rsidRPr="00A04715">
        <w:rPr>
          <w:i/>
          <w:sz w:val="22"/>
          <w:szCs w:val="22"/>
        </w:rPr>
        <w:t>New Statesman</w:t>
      </w:r>
      <w:r w:rsidRPr="00A04715">
        <w:rPr>
          <w:sz w:val="22"/>
          <w:szCs w:val="22"/>
        </w:rPr>
        <w:t xml:space="preserve"> (l’exemple de l’année 1999) », </w:t>
      </w:r>
      <w:r w:rsidRPr="00A04715">
        <w:rPr>
          <w:i/>
          <w:sz w:val="22"/>
          <w:szCs w:val="22"/>
        </w:rPr>
        <w:t xml:space="preserve">Civilisations, </w:t>
      </w:r>
      <w:r w:rsidRPr="00A04715">
        <w:rPr>
          <w:sz w:val="22"/>
          <w:szCs w:val="22"/>
        </w:rPr>
        <w:t xml:space="preserve">N°9, P.U.S.S de Toulouse 1, 2009, p. 37-52. </w:t>
      </w:r>
    </w:p>
    <w:p w14:paraId="3D9602E3" w14:textId="77777777" w:rsidR="00C830F2" w:rsidRPr="00A04715" w:rsidRDefault="00C830F2" w:rsidP="00C830F2">
      <w:pPr>
        <w:jc w:val="both"/>
        <w:rPr>
          <w:sz w:val="22"/>
          <w:szCs w:val="22"/>
        </w:rPr>
      </w:pPr>
      <w:r w:rsidRPr="00A04715">
        <w:rPr>
          <w:b/>
          <w:sz w:val="22"/>
          <w:szCs w:val="22"/>
        </w:rPr>
        <w:t> -1996 :</w:t>
      </w:r>
      <w:r w:rsidRPr="00A04715">
        <w:rPr>
          <w:sz w:val="22"/>
          <w:szCs w:val="22"/>
        </w:rPr>
        <w:t xml:space="preserve"> « Les thèmes bibliques dans les tableaux Pré-Raphaélites », </w:t>
      </w:r>
      <w:r w:rsidRPr="00A04715">
        <w:rPr>
          <w:i/>
          <w:iCs/>
          <w:sz w:val="22"/>
          <w:szCs w:val="22"/>
        </w:rPr>
        <w:t xml:space="preserve">Cahiers Victoriens et Edouardiens, </w:t>
      </w:r>
      <w:r w:rsidRPr="00A04715">
        <w:rPr>
          <w:sz w:val="22"/>
          <w:szCs w:val="22"/>
        </w:rPr>
        <w:t xml:space="preserve">N° 44, </w:t>
      </w:r>
      <w:r w:rsidRPr="00A04715">
        <w:rPr>
          <w:iCs/>
          <w:sz w:val="22"/>
          <w:szCs w:val="22"/>
        </w:rPr>
        <w:t>Montpellier,</w:t>
      </w:r>
      <w:r w:rsidRPr="00A04715">
        <w:rPr>
          <w:i/>
          <w:iCs/>
          <w:sz w:val="22"/>
          <w:szCs w:val="22"/>
        </w:rPr>
        <w:t xml:space="preserve"> </w:t>
      </w:r>
      <w:r w:rsidRPr="00A04715">
        <w:rPr>
          <w:sz w:val="22"/>
          <w:szCs w:val="22"/>
        </w:rPr>
        <w:t>Octobre 1996, p.47-60.</w:t>
      </w:r>
    </w:p>
    <w:p w14:paraId="3EF99588" w14:textId="77777777" w:rsidR="00C830F2" w:rsidRPr="00A04715" w:rsidRDefault="00C830F2" w:rsidP="00C830F2">
      <w:pPr>
        <w:jc w:val="both"/>
        <w:rPr>
          <w:sz w:val="22"/>
          <w:szCs w:val="22"/>
        </w:rPr>
      </w:pPr>
    </w:p>
    <w:p w14:paraId="07EA5ECC" w14:textId="77777777" w:rsidR="00C830F2" w:rsidRPr="002A346A" w:rsidRDefault="00C830F2" w:rsidP="00C830F2">
      <w:pPr>
        <w:pBdr>
          <w:bottom w:val="single" w:sz="4" w:space="1" w:color="auto"/>
        </w:pBdr>
        <w:jc w:val="both"/>
        <w:rPr>
          <w:b/>
          <w:bCs/>
          <w:i/>
          <w:sz w:val="22"/>
          <w:szCs w:val="22"/>
        </w:rPr>
      </w:pPr>
      <w:r w:rsidRPr="002A346A">
        <w:rPr>
          <w:b/>
          <w:bCs/>
          <w:i/>
          <w:sz w:val="22"/>
          <w:szCs w:val="22"/>
        </w:rPr>
        <w:t>Activités d’enseignement</w:t>
      </w:r>
    </w:p>
    <w:p w14:paraId="45436A29" w14:textId="77777777" w:rsidR="00C830F2" w:rsidRPr="00A04715" w:rsidRDefault="00C830F2" w:rsidP="00C830F2">
      <w:pPr>
        <w:ind w:left="720"/>
        <w:jc w:val="both"/>
        <w:rPr>
          <w:bCs/>
          <w:sz w:val="22"/>
          <w:szCs w:val="22"/>
        </w:rPr>
      </w:pPr>
      <w:r w:rsidRPr="00A04715">
        <w:rPr>
          <w:bCs/>
          <w:sz w:val="22"/>
          <w:szCs w:val="22"/>
        </w:rPr>
        <w:t xml:space="preserve">2009-à ce jour : </w:t>
      </w:r>
      <w:r w:rsidRPr="00A04715">
        <w:rPr>
          <w:b/>
          <w:bCs/>
          <w:sz w:val="22"/>
          <w:szCs w:val="22"/>
        </w:rPr>
        <w:t>PRAG</w:t>
      </w:r>
      <w:r w:rsidRPr="00A04715">
        <w:rPr>
          <w:bCs/>
          <w:sz w:val="22"/>
          <w:szCs w:val="22"/>
        </w:rPr>
        <w:t xml:space="preserve"> à l’</w:t>
      </w:r>
      <w:r w:rsidRPr="00A04715">
        <w:rPr>
          <w:b/>
          <w:bCs/>
          <w:sz w:val="22"/>
          <w:szCs w:val="22"/>
        </w:rPr>
        <w:t>Université de Montpellier , Faculté de Droit.</w:t>
      </w:r>
      <w:r w:rsidRPr="00A04715">
        <w:rPr>
          <w:bCs/>
          <w:sz w:val="22"/>
          <w:szCs w:val="22"/>
        </w:rPr>
        <w:t xml:space="preserve"> Anglais juridique.</w:t>
      </w:r>
    </w:p>
    <w:p w14:paraId="464C8D9F" w14:textId="77777777" w:rsidR="00C830F2" w:rsidRPr="00A04715" w:rsidRDefault="00C830F2" w:rsidP="00C830F2">
      <w:pPr>
        <w:ind w:left="360" w:firstLine="348"/>
        <w:jc w:val="both"/>
        <w:rPr>
          <w:b/>
          <w:bCs/>
          <w:sz w:val="22"/>
          <w:szCs w:val="22"/>
        </w:rPr>
      </w:pPr>
      <w:r w:rsidRPr="00A04715">
        <w:rPr>
          <w:sz w:val="22"/>
          <w:szCs w:val="22"/>
        </w:rPr>
        <w:t xml:space="preserve">2000-2009: </w:t>
      </w:r>
      <w:r w:rsidRPr="00A04715">
        <w:rPr>
          <w:b/>
          <w:sz w:val="22"/>
          <w:szCs w:val="22"/>
        </w:rPr>
        <w:t>PRAG</w:t>
      </w:r>
      <w:r w:rsidRPr="00A04715">
        <w:rPr>
          <w:sz w:val="22"/>
          <w:szCs w:val="22"/>
        </w:rPr>
        <w:t xml:space="preserve"> à </w:t>
      </w:r>
      <w:r w:rsidRPr="00A04715">
        <w:rPr>
          <w:b/>
          <w:bCs/>
          <w:sz w:val="22"/>
          <w:szCs w:val="22"/>
        </w:rPr>
        <w:t>l’Université de Toulouse 1.</w:t>
      </w:r>
    </w:p>
    <w:p w14:paraId="01E1E7BB" w14:textId="77777777" w:rsidR="00C830F2" w:rsidRPr="00A04715" w:rsidRDefault="00C830F2" w:rsidP="00C830F2">
      <w:pPr>
        <w:ind w:left="720"/>
        <w:jc w:val="both"/>
        <w:rPr>
          <w:sz w:val="22"/>
          <w:szCs w:val="22"/>
        </w:rPr>
      </w:pPr>
      <w:r w:rsidRPr="00A04715">
        <w:rPr>
          <w:sz w:val="22"/>
          <w:szCs w:val="22"/>
        </w:rPr>
        <w:t xml:space="preserve">1994-2000 : </w:t>
      </w:r>
      <w:r w:rsidRPr="00A04715">
        <w:rPr>
          <w:b/>
          <w:sz w:val="22"/>
          <w:szCs w:val="22"/>
        </w:rPr>
        <w:t>Professeur agrégée</w:t>
      </w:r>
      <w:r w:rsidRPr="00A04715">
        <w:rPr>
          <w:sz w:val="22"/>
          <w:szCs w:val="22"/>
        </w:rPr>
        <w:t xml:space="preserve"> au Lycée Durzy (Villemandeur, 45). Classes de lycée et de BTS.</w:t>
      </w:r>
    </w:p>
    <w:p w14:paraId="528391AD" w14:textId="77777777" w:rsidR="00C830F2" w:rsidRPr="00A04715" w:rsidRDefault="00C830F2" w:rsidP="00C830F2">
      <w:pPr>
        <w:ind w:left="360" w:firstLine="348"/>
        <w:jc w:val="both"/>
        <w:rPr>
          <w:sz w:val="22"/>
          <w:szCs w:val="22"/>
        </w:rPr>
      </w:pPr>
      <w:r w:rsidRPr="00A04715">
        <w:rPr>
          <w:sz w:val="22"/>
          <w:szCs w:val="22"/>
        </w:rPr>
        <w:t xml:space="preserve">1993-1994 : </w:t>
      </w:r>
      <w:r w:rsidRPr="00A04715">
        <w:rPr>
          <w:b/>
          <w:sz w:val="22"/>
          <w:szCs w:val="22"/>
        </w:rPr>
        <w:t>Professeur stagiaire</w:t>
      </w:r>
      <w:r w:rsidRPr="00A04715">
        <w:rPr>
          <w:sz w:val="22"/>
          <w:szCs w:val="22"/>
        </w:rPr>
        <w:t xml:space="preserve"> au Lycée de Sèvres.</w:t>
      </w:r>
    </w:p>
    <w:p w14:paraId="5625D6A7" w14:textId="4E8A2640" w:rsidR="00C830F2" w:rsidRPr="00A04715" w:rsidRDefault="00C830F2" w:rsidP="005A0D5E">
      <w:pPr>
        <w:ind w:left="720"/>
        <w:jc w:val="both"/>
        <w:rPr>
          <w:sz w:val="22"/>
          <w:szCs w:val="22"/>
        </w:rPr>
      </w:pPr>
      <w:r w:rsidRPr="00A04715">
        <w:rPr>
          <w:sz w:val="22"/>
          <w:szCs w:val="22"/>
        </w:rPr>
        <w:t xml:space="preserve">1989-1990 : </w:t>
      </w:r>
      <w:r w:rsidRPr="00A04715">
        <w:rPr>
          <w:b/>
          <w:sz w:val="22"/>
          <w:szCs w:val="22"/>
        </w:rPr>
        <w:t>Assistante de Français</w:t>
      </w:r>
      <w:r w:rsidRPr="00A04715">
        <w:rPr>
          <w:sz w:val="22"/>
          <w:szCs w:val="22"/>
        </w:rPr>
        <w:t xml:space="preserve"> dans un lycée anglais, King Henry VIII School,</w:t>
      </w:r>
      <w:r w:rsidRPr="00A04715">
        <w:rPr>
          <w:b/>
          <w:bCs/>
          <w:sz w:val="22"/>
          <w:szCs w:val="22"/>
        </w:rPr>
        <w:t xml:space="preserve"> Coventry</w:t>
      </w:r>
      <w:r w:rsidRPr="00A04715">
        <w:rPr>
          <w:sz w:val="22"/>
          <w:szCs w:val="22"/>
        </w:rPr>
        <w:t>.</w:t>
      </w:r>
      <w:bookmarkStart w:id="0" w:name="_GoBack"/>
      <w:bookmarkEnd w:id="0"/>
    </w:p>
    <w:p w14:paraId="04A89F43" w14:textId="77777777" w:rsidR="00C830F2" w:rsidRPr="002A346A" w:rsidRDefault="00C830F2" w:rsidP="00C830F2">
      <w:pPr>
        <w:pBdr>
          <w:bottom w:val="single" w:sz="4" w:space="1" w:color="auto"/>
        </w:pBdr>
        <w:jc w:val="both"/>
        <w:rPr>
          <w:b/>
          <w:i/>
          <w:sz w:val="22"/>
          <w:szCs w:val="22"/>
        </w:rPr>
      </w:pPr>
      <w:r w:rsidRPr="002A346A">
        <w:rPr>
          <w:b/>
          <w:i/>
          <w:sz w:val="22"/>
          <w:szCs w:val="22"/>
        </w:rPr>
        <w:t>Autres activités liées à l’enseignement et responsabilités administratives</w:t>
      </w:r>
    </w:p>
    <w:p w14:paraId="53F2719B" w14:textId="77777777" w:rsidR="00C830F2" w:rsidRPr="00A04715" w:rsidRDefault="00C830F2" w:rsidP="00C830F2">
      <w:pPr>
        <w:jc w:val="both"/>
        <w:rPr>
          <w:b/>
          <w:sz w:val="22"/>
          <w:szCs w:val="22"/>
        </w:rPr>
      </w:pPr>
    </w:p>
    <w:p w14:paraId="16FD1DDB" w14:textId="77777777" w:rsidR="00C830F2" w:rsidRPr="00317E00" w:rsidRDefault="00C830F2" w:rsidP="00C830F2">
      <w:pPr>
        <w:jc w:val="both"/>
        <w:rPr>
          <w:b/>
          <w:i/>
          <w:sz w:val="22"/>
          <w:szCs w:val="22"/>
          <w:u w:val="single"/>
        </w:rPr>
      </w:pPr>
      <w:r w:rsidRPr="00317E00">
        <w:rPr>
          <w:b/>
          <w:i/>
          <w:sz w:val="22"/>
          <w:szCs w:val="22"/>
          <w:u w:val="single"/>
        </w:rPr>
        <w:t xml:space="preserve">Responsabilités à Montpellier1 (2009-à ce jour) : </w:t>
      </w:r>
    </w:p>
    <w:p w14:paraId="076F062C" w14:textId="77777777" w:rsidR="00C830F2" w:rsidRPr="00317E00" w:rsidRDefault="00C830F2" w:rsidP="00C830F2">
      <w:pPr>
        <w:jc w:val="both"/>
        <w:rPr>
          <w:b/>
          <w:sz w:val="22"/>
          <w:szCs w:val="22"/>
        </w:rPr>
      </w:pPr>
      <w:r w:rsidRPr="00317E00">
        <w:rPr>
          <w:b/>
          <w:sz w:val="22"/>
          <w:szCs w:val="22"/>
        </w:rPr>
        <w:t>-Directrice du Département des Langues Juridiques (2017- à ce jour)</w:t>
      </w:r>
    </w:p>
    <w:p w14:paraId="494C6E85" w14:textId="0127B158" w:rsidR="007C03C5" w:rsidRPr="00317E00" w:rsidRDefault="007C03C5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 xml:space="preserve">-Création d’un projet d’innovation numérique en matière d’enseignement </w:t>
      </w:r>
      <w:r w:rsidR="002A346A" w:rsidRPr="00317E00">
        <w:rPr>
          <w:b/>
          <w:sz w:val="22"/>
          <w:szCs w:val="22"/>
        </w:rPr>
        <w:t xml:space="preserve"> en vue de faciliter la transition lycée-université : Active Learning in English </w:t>
      </w:r>
      <w:r w:rsidR="002A346A" w:rsidRPr="00317E00">
        <w:rPr>
          <w:sz w:val="22"/>
          <w:szCs w:val="22"/>
        </w:rPr>
        <w:t xml:space="preserve">(projet soutenu par l’Université de </w:t>
      </w:r>
      <w:r w:rsidR="00317E00" w:rsidRPr="00317E00">
        <w:rPr>
          <w:sz w:val="22"/>
          <w:szCs w:val="22"/>
        </w:rPr>
        <w:t>Montpellier)</w:t>
      </w:r>
      <w:r w:rsidR="002A346A" w:rsidRPr="00317E00">
        <w:rPr>
          <w:sz w:val="22"/>
          <w:szCs w:val="22"/>
        </w:rPr>
        <w:t>.</w:t>
      </w:r>
    </w:p>
    <w:p w14:paraId="1438C86C" w14:textId="77777777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 xml:space="preserve">-Co-Directrice du Département de Langues Juridiques de l’ UFR Droit </w:t>
      </w:r>
      <w:r w:rsidRPr="00317E00">
        <w:rPr>
          <w:sz w:val="22"/>
          <w:szCs w:val="22"/>
        </w:rPr>
        <w:t>(2012-2016).</w:t>
      </w:r>
    </w:p>
    <w:p w14:paraId="616DA47C" w14:textId="77777777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>-Responsable du</w:t>
      </w:r>
      <w:r w:rsidRPr="00317E00">
        <w:rPr>
          <w:sz w:val="22"/>
          <w:szCs w:val="22"/>
        </w:rPr>
        <w:t xml:space="preserve"> </w:t>
      </w:r>
      <w:r w:rsidRPr="00317E00">
        <w:rPr>
          <w:b/>
          <w:sz w:val="22"/>
          <w:szCs w:val="22"/>
        </w:rPr>
        <w:t xml:space="preserve">D.U d’ Anglais juridique Intensif  </w:t>
      </w:r>
      <w:r w:rsidRPr="00317E00">
        <w:rPr>
          <w:sz w:val="22"/>
          <w:szCs w:val="22"/>
        </w:rPr>
        <w:t>(depuis 2012).</w:t>
      </w:r>
    </w:p>
    <w:p w14:paraId="464C0D4D" w14:textId="77777777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sz w:val="22"/>
          <w:szCs w:val="22"/>
        </w:rPr>
        <w:t>-</w:t>
      </w:r>
      <w:r w:rsidRPr="00317E00">
        <w:rPr>
          <w:b/>
          <w:sz w:val="22"/>
          <w:szCs w:val="22"/>
        </w:rPr>
        <w:t xml:space="preserve">Responsable du Tutorat en Anglais </w:t>
      </w:r>
      <w:r w:rsidRPr="00317E00">
        <w:rPr>
          <w:sz w:val="22"/>
          <w:szCs w:val="22"/>
        </w:rPr>
        <w:t>(recrutement et formation des tuteurs).</w:t>
      </w:r>
    </w:p>
    <w:p w14:paraId="6EA71E28" w14:textId="77777777" w:rsidR="00C830F2" w:rsidRPr="00317E00" w:rsidRDefault="00C830F2" w:rsidP="00C830F2">
      <w:pPr>
        <w:jc w:val="both"/>
        <w:rPr>
          <w:b/>
          <w:i/>
          <w:sz w:val="22"/>
          <w:szCs w:val="22"/>
          <w:u w:val="single"/>
        </w:rPr>
      </w:pPr>
      <w:r w:rsidRPr="00317E00">
        <w:rPr>
          <w:b/>
          <w:i/>
          <w:sz w:val="22"/>
          <w:szCs w:val="22"/>
          <w:u w:val="single"/>
        </w:rPr>
        <w:t>-Jury d’examens et concours</w:t>
      </w:r>
    </w:p>
    <w:p w14:paraId="1C3CE6E9" w14:textId="0CEF3B0B" w:rsidR="00C830F2" w:rsidRPr="00317E00" w:rsidRDefault="00C830F2" w:rsidP="00C830F2">
      <w:pPr>
        <w:jc w:val="both"/>
        <w:rPr>
          <w:bCs/>
          <w:sz w:val="22"/>
          <w:szCs w:val="22"/>
        </w:rPr>
      </w:pPr>
      <w:r w:rsidRPr="00317E00">
        <w:rPr>
          <w:bCs/>
          <w:sz w:val="22"/>
          <w:szCs w:val="22"/>
        </w:rPr>
        <w:t xml:space="preserve">Examinatrice certifiée pour le </w:t>
      </w:r>
      <w:r w:rsidR="00317E00" w:rsidRPr="00317E00">
        <w:rPr>
          <w:b/>
          <w:bCs/>
          <w:sz w:val="22"/>
          <w:szCs w:val="22"/>
        </w:rPr>
        <w:t>TOEIC,</w:t>
      </w:r>
      <w:r w:rsidRPr="00317E00">
        <w:rPr>
          <w:bCs/>
          <w:sz w:val="22"/>
          <w:szCs w:val="22"/>
        </w:rPr>
        <w:t xml:space="preserve"> le </w:t>
      </w:r>
      <w:r w:rsidRPr="00317E00">
        <w:rPr>
          <w:b/>
          <w:bCs/>
          <w:sz w:val="22"/>
          <w:szCs w:val="22"/>
        </w:rPr>
        <w:t>DCL</w:t>
      </w:r>
      <w:r w:rsidRPr="00317E00">
        <w:rPr>
          <w:bCs/>
          <w:sz w:val="22"/>
          <w:szCs w:val="22"/>
        </w:rPr>
        <w:t xml:space="preserve">, le </w:t>
      </w:r>
      <w:r w:rsidRPr="00317E00">
        <w:rPr>
          <w:b/>
          <w:bCs/>
          <w:sz w:val="22"/>
          <w:szCs w:val="22"/>
        </w:rPr>
        <w:t>BULATS</w:t>
      </w:r>
      <w:r w:rsidRPr="00317E00">
        <w:rPr>
          <w:bCs/>
          <w:sz w:val="22"/>
          <w:szCs w:val="22"/>
        </w:rPr>
        <w:t xml:space="preserve">  le, </w:t>
      </w:r>
      <w:r w:rsidRPr="00317E00">
        <w:rPr>
          <w:b/>
          <w:bCs/>
          <w:sz w:val="22"/>
          <w:szCs w:val="22"/>
        </w:rPr>
        <w:t>ILEC, le TOLES</w:t>
      </w:r>
      <w:r w:rsidRPr="00317E00">
        <w:rPr>
          <w:bCs/>
          <w:sz w:val="22"/>
          <w:szCs w:val="22"/>
        </w:rPr>
        <w:t>.</w:t>
      </w:r>
    </w:p>
    <w:p w14:paraId="67732E37" w14:textId="77777777" w:rsidR="00C830F2" w:rsidRPr="00317E00" w:rsidRDefault="00C830F2" w:rsidP="00C830F2">
      <w:pPr>
        <w:jc w:val="both"/>
        <w:rPr>
          <w:bCs/>
          <w:sz w:val="22"/>
          <w:szCs w:val="22"/>
        </w:rPr>
      </w:pPr>
      <w:r w:rsidRPr="00317E00">
        <w:rPr>
          <w:bCs/>
          <w:sz w:val="22"/>
          <w:szCs w:val="22"/>
        </w:rPr>
        <w:t xml:space="preserve">Membre du jury  pour l’épreuve de langue du  </w:t>
      </w:r>
      <w:r w:rsidRPr="00317E00">
        <w:rPr>
          <w:b/>
          <w:bCs/>
          <w:sz w:val="22"/>
          <w:szCs w:val="22"/>
        </w:rPr>
        <w:t>C.A.P.A</w:t>
      </w:r>
      <w:r w:rsidRPr="00317E00">
        <w:rPr>
          <w:bCs/>
          <w:sz w:val="22"/>
          <w:szCs w:val="22"/>
        </w:rPr>
        <w:t xml:space="preserve"> (Certificat d’Aptitude à la Profession d’Avocat) et du </w:t>
      </w:r>
      <w:r w:rsidRPr="00317E00">
        <w:rPr>
          <w:b/>
          <w:bCs/>
          <w:sz w:val="22"/>
          <w:szCs w:val="22"/>
        </w:rPr>
        <w:t xml:space="preserve">Pré-CAPA </w:t>
      </w:r>
      <w:r w:rsidRPr="00317E00">
        <w:rPr>
          <w:bCs/>
          <w:sz w:val="22"/>
          <w:szCs w:val="22"/>
        </w:rPr>
        <w:t>depuis 2010.</w:t>
      </w:r>
    </w:p>
    <w:p w14:paraId="48C0EF50" w14:textId="77777777" w:rsidR="00C830F2" w:rsidRPr="00317E00" w:rsidRDefault="00C830F2" w:rsidP="00C830F2">
      <w:pPr>
        <w:jc w:val="both"/>
        <w:rPr>
          <w:b/>
          <w:i/>
          <w:sz w:val="22"/>
          <w:szCs w:val="22"/>
          <w:u w:val="single"/>
        </w:rPr>
      </w:pPr>
      <w:r w:rsidRPr="00317E00">
        <w:rPr>
          <w:b/>
          <w:i/>
          <w:sz w:val="22"/>
          <w:szCs w:val="22"/>
          <w:u w:val="single"/>
        </w:rPr>
        <w:t>Responsabilités à Toulouse 1 (2000 à 2009) :</w:t>
      </w:r>
    </w:p>
    <w:p w14:paraId="2CA9A927" w14:textId="77777777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>-Représentante des P.R.A.G</w:t>
      </w:r>
      <w:r w:rsidRPr="00317E00">
        <w:rPr>
          <w:sz w:val="22"/>
          <w:szCs w:val="22"/>
        </w:rPr>
        <w:t xml:space="preserve"> au Conseil du Département de Langues et Civilisations.</w:t>
      </w:r>
    </w:p>
    <w:p w14:paraId="03CB15E3" w14:textId="77777777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 xml:space="preserve">-Collaboration à la réflexion qui a précédé la création du Centre de Ressources en Langues : </w:t>
      </w:r>
      <w:r w:rsidRPr="00317E00">
        <w:rPr>
          <w:sz w:val="22"/>
          <w:szCs w:val="22"/>
        </w:rPr>
        <w:t>création d’une base de données pour répertorier les documents disponibles sur le serveur et sur la plate-forme Moodle en vue d’un travail en autonomie des étudiants.</w:t>
      </w:r>
    </w:p>
    <w:p w14:paraId="21135B57" w14:textId="5CCFD18A" w:rsidR="00C830F2" w:rsidRPr="00317E00" w:rsidRDefault="00C830F2" w:rsidP="00C830F2">
      <w:pPr>
        <w:jc w:val="both"/>
        <w:rPr>
          <w:sz w:val="22"/>
          <w:szCs w:val="22"/>
        </w:rPr>
      </w:pPr>
      <w:r w:rsidRPr="00317E00">
        <w:rPr>
          <w:b/>
          <w:sz w:val="22"/>
          <w:szCs w:val="22"/>
        </w:rPr>
        <w:t>-Collaboration à la conception du programme commun</w:t>
      </w:r>
      <w:r w:rsidRPr="00317E00">
        <w:rPr>
          <w:sz w:val="22"/>
          <w:szCs w:val="22"/>
        </w:rPr>
        <w:t xml:space="preserve"> en licences et Master AES, Sciences Economiques et </w:t>
      </w:r>
      <w:r w:rsidR="00317E00" w:rsidRPr="00317E00">
        <w:rPr>
          <w:sz w:val="22"/>
          <w:szCs w:val="22"/>
        </w:rPr>
        <w:t xml:space="preserve">Droit. </w:t>
      </w:r>
    </w:p>
    <w:p w14:paraId="7EA3E315" w14:textId="77777777" w:rsidR="00C830F2" w:rsidRDefault="00C830F2" w:rsidP="00C830F2">
      <w:pPr>
        <w:jc w:val="both"/>
      </w:pPr>
    </w:p>
    <w:p w14:paraId="704B8B98" w14:textId="77777777" w:rsidR="007C03C5" w:rsidRDefault="00C830F2" w:rsidP="00C830F2">
      <w:pPr>
        <w:jc w:val="both"/>
        <w:rPr>
          <w:b/>
          <w:i/>
          <w:u w:val="single"/>
        </w:rPr>
      </w:pPr>
      <w:r w:rsidRPr="002A346A">
        <w:rPr>
          <w:b/>
          <w:i/>
          <w:u w:val="single"/>
        </w:rPr>
        <w:t xml:space="preserve">Formations </w:t>
      </w:r>
      <w:r w:rsidR="002A346A" w:rsidRPr="002A346A">
        <w:rPr>
          <w:b/>
          <w:i/>
          <w:u w:val="single"/>
        </w:rPr>
        <w:t xml:space="preserve">professionnelles  </w:t>
      </w:r>
      <w:r w:rsidRPr="002A346A">
        <w:rPr>
          <w:b/>
          <w:i/>
          <w:u w:val="single"/>
        </w:rPr>
        <w:t>suivies</w:t>
      </w:r>
    </w:p>
    <w:p w14:paraId="57385DD0" w14:textId="77777777" w:rsidR="00317E00" w:rsidRPr="002A346A" w:rsidRDefault="00317E00" w:rsidP="00C830F2">
      <w:pPr>
        <w:jc w:val="both"/>
        <w:rPr>
          <w:b/>
          <w:i/>
          <w:u w:val="single"/>
        </w:rPr>
      </w:pPr>
    </w:p>
    <w:p w14:paraId="1D3746E0" w14:textId="2873E87A" w:rsidR="00C830F2" w:rsidRPr="00317E00" w:rsidRDefault="00C830F2" w:rsidP="00C830F2">
      <w:pPr>
        <w:jc w:val="both"/>
      </w:pPr>
      <w:r w:rsidRPr="00C830F2">
        <w:rPr>
          <w:b/>
        </w:rPr>
        <w:t> </w:t>
      </w:r>
      <w:r w:rsidR="00317E00">
        <w:rPr>
          <w:b/>
        </w:rPr>
        <w:t xml:space="preserve">2017 : Formation au management  </w:t>
      </w:r>
      <w:r w:rsidR="00317E00" w:rsidRPr="007C03C5">
        <w:t xml:space="preserve">(Université de Montpellier) </w:t>
      </w:r>
    </w:p>
    <w:p w14:paraId="6CA6AE34" w14:textId="01AA6A17" w:rsidR="007C03C5" w:rsidRDefault="00317E00" w:rsidP="00C830F2">
      <w:pPr>
        <w:jc w:val="both"/>
        <w:rPr>
          <w:b/>
        </w:rPr>
      </w:pPr>
      <w:r>
        <w:rPr>
          <w:b/>
        </w:rPr>
        <w:t xml:space="preserve"> </w:t>
      </w:r>
      <w:r w:rsidR="007C03C5">
        <w:rPr>
          <w:b/>
        </w:rPr>
        <w:t xml:space="preserve">2012 :  Structure d’une décision de justice en Common Law </w:t>
      </w:r>
      <w:r w:rsidR="007C03C5" w:rsidRPr="007C03C5">
        <w:t>(Université de Lyon 3)</w:t>
      </w:r>
    </w:p>
    <w:p w14:paraId="345A46D1" w14:textId="77777777" w:rsidR="007C03C5" w:rsidRPr="007C03C5" w:rsidRDefault="007C03C5" w:rsidP="00C830F2">
      <w:pPr>
        <w:jc w:val="both"/>
      </w:pPr>
    </w:p>
    <w:p w14:paraId="065B9D4A" w14:textId="77777777" w:rsidR="00660C3C" w:rsidRDefault="00660C3C" w:rsidP="003F5B09"/>
    <w:sectPr w:rsidR="00660C3C" w:rsidSect="003F5B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11CC" w14:textId="77777777" w:rsidR="00CE355D" w:rsidRDefault="00317E00">
      <w:r>
        <w:separator/>
      </w:r>
    </w:p>
  </w:endnote>
  <w:endnote w:type="continuationSeparator" w:id="0">
    <w:p w14:paraId="6FB096B9" w14:textId="77777777" w:rsidR="00CE355D" w:rsidRDefault="0031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9902"/>
      <w:docPartObj>
        <w:docPartGallery w:val="Page Numbers (Bottom of Page)"/>
        <w:docPartUnique/>
      </w:docPartObj>
    </w:sdtPr>
    <w:sdtEndPr/>
    <w:sdtContent>
      <w:p w14:paraId="03ADDFCD" w14:textId="77777777" w:rsidR="007C03C5" w:rsidRDefault="007C03C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0D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6F6CA0" w14:textId="77777777" w:rsidR="007C03C5" w:rsidRDefault="007C03C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3DE87" w14:textId="77777777" w:rsidR="00CE355D" w:rsidRDefault="00317E00">
      <w:r>
        <w:separator/>
      </w:r>
    </w:p>
  </w:footnote>
  <w:footnote w:type="continuationSeparator" w:id="0">
    <w:p w14:paraId="1EAC94E0" w14:textId="77777777" w:rsidR="00CE355D" w:rsidRDefault="00317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F2"/>
    <w:rsid w:val="002A346A"/>
    <w:rsid w:val="00317E00"/>
    <w:rsid w:val="003F5B09"/>
    <w:rsid w:val="005A0D5E"/>
    <w:rsid w:val="00660C3C"/>
    <w:rsid w:val="007C03C5"/>
    <w:rsid w:val="00975BEC"/>
    <w:rsid w:val="00C830F2"/>
    <w:rsid w:val="00C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579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F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830F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83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0F2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C830F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3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F2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830F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C830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30F2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C830F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A3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gali.julian@univ-montp1.fr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5735</Characters>
  <Application>Microsoft Macintosh Word</Application>
  <DocSecurity>0</DocSecurity>
  <Lines>47</Lines>
  <Paragraphs>13</Paragraphs>
  <ScaleCrop>false</ScaleCrop>
  <Company/>
  <LinksUpToDate>false</LinksUpToDate>
  <CharactersWithSpaces>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 Julian</dc:creator>
  <cp:keywords/>
  <dc:description/>
  <cp:lastModifiedBy>Magali  Julian</cp:lastModifiedBy>
  <cp:revision>2</cp:revision>
  <cp:lastPrinted>2018-10-04T13:50:00Z</cp:lastPrinted>
  <dcterms:created xsi:type="dcterms:W3CDTF">2019-01-24T17:52:00Z</dcterms:created>
  <dcterms:modified xsi:type="dcterms:W3CDTF">2019-01-24T17:52:00Z</dcterms:modified>
</cp:coreProperties>
</file>